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A5" w:rsidRDefault="00364CA5" w:rsidP="00364CA5">
      <w:pPr>
        <w:pStyle w:val="a6"/>
        <w:spacing w:before="0" w:beforeAutospacing="0" w:after="0" w:afterAutospacing="0" w:line="560" w:lineRule="exact"/>
        <w:ind w:firstLine="880"/>
        <w:jc w:val="center"/>
        <w:rPr>
          <w:rFonts w:ascii="方正小标宋简体" w:eastAsia="方正小标宋简体" w:hAnsi="方正小标宋简体" w:cs="方正小标宋简体" w:hint="default"/>
          <w:bCs/>
          <w:color w:val="000000"/>
          <w:sz w:val="44"/>
          <w:szCs w:val="44"/>
        </w:rPr>
      </w:pPr>
      <w:r>
        <w:rPr>
          <w:rFonts w:ascii="方正小标宋简体" w:eastAsia="方正小标宋简体" w:hAnsi="方正小标宋简体" w:cs="方正小标宋简体"/>
          <w:bCs/>
          <w:color w:val="000000"/>
          <w:sz w:val="44"/>
          <w:szCs w:val="44"/>
        </w:rPr>
        <w:t>市区</w:t>
      </w:r>
      <w:r w:rsidR="00655219">
        <w:rPr>
          <w:rFonts w:ascii="方正小标宋简体" w:eastAsia="方正小标宋简体" w:hAnsi="方正小标宋简体" w:cs="方正小标宋简体"/>
          <w:bCs/>
          <w:color w:val="000000"/>
          <w:sz w:val="44"/>
          <w:szCs w:val="44"/>
        </w:rPr>
        <w:t>荷花中路45号</w:t>
      </w:r>
      <w:r w:rsidR="00EC4EEA">
        <w:rPr>
          <w:rFonts w:ascii="方正小标宋简体" w:eastAsia="方正小标宋简体" w:hAnsi="方正小标宋简体" w:cs="方正小标宋简体"/>
          <w:bCs/>
          <w:color w:val="000000"/>
          <w:sz w:val="44"/>
          <w:szCs w:val="44"/>
        </w:rPr>
        <w:t>1-2层</w:t>
      </w:r>
      <w:r>
        <w:rPr>
          <w:rFonts w:ascii="方正小标宋简体" w:eastAsia="方正小标宋简体" w:hAnsi="方正小标宋简体" w:cs="方正小标宋简体"/>
          <w:bCs/>
          <w:color w:val="000000"/>
          <w:sz w:val="44"/>
          <w:szCs w:val="44"/>
        </w:rPr>
        <w:t>营业房</w:t>
      </w:r>
    </w:p>
    <w:p w:rsidR="00364CA5" w:rsidRDefault="00D8615D" w:rsidP="00364CA5">
      <w:pPr>
        <w:pStyle w:val="a6"/>
        <w:spacing w:before="0" w:beforeAutospacing="0" w:after="0" w:afterAutospacing="0" w:line="560" w:lineRule="exact"/>
        <w:ind w:firstLine="880"/>
        <w:jc w:val="center"/>
        <w:rPr>
          <w:rFonts w:ascii="方正小标宋简体" w:eastAsia="方正小标宋简体" w:hAnsi="方正小标宋简体" w:cs="方正小标宋简体" w:hint="default"/>
          <w:bCs/>
          <w:color w:val="000000"/>
          <w:sz w:val="44"/>
          <w:szCs w:val="44"/>
        </w:rPr>
      </w:pPr>
      <w:r>
        <w:rPr>
          <w:rFonts w:ascii="方正小标宋简体" w:eastAsia="方正小标宋简体" w:hAnsi="方正小标宋简体" w:cs="方正小标宋简体"/>
          <w:bCs/>
          <w:color w:val="000000"/>
          <w:sz w:val="44"/>
          <w:szCs w:val="44"/>
        </w:rPr>
        <w:t>第二次</w:t>
      </w:r>
      <w:r w:rsidR="00364CA5">
        <w:rPr>
          <w:rFonts w:ascii="方正小标宋简体" w:eastAsia="方正小标宋简体" w:hAnsi="方正小标宋简体" w:cs="方正小标宋简体"/>
          <w:bCs/>
          <w:color w:val="000000"/>
          <w:sz w:val="44"/>
          <w:szCs w:val="44"/>
        </w:rPr>
        <w:t>公开挂牌招租竞价规则</w:t>
      </w:r>
    </w:p>
    <w:p w:rsidR="00E21EE4" w:rsidRDefault="00E21EE4" w:rsidP="00E21EE4">
      <w:pPr>
        <w:widowControl/>
        <w:spacing w:line="400" w:lineRule="atLeast"/>
        <w:ind w:firstLine="561"/>
        <w:jc w:val="left"/>
        <w:rPr>
          <w:rFonts w:ascii="宋体" w:eastAsia="宋体" w:hAnsi="宋体" w:cs="宋体"/>
          <w:kern w:val="0"/>
          <w:sz w:val="24"/>
          <w:szCs w:val="24"/>
        </w:rPr>
      </w:pP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655219">
        <w:rPr>
          <w:rFonts w:ascii="宋体" w:eastAsia="宋体" w:hAnsi="宋体" w:cs="宋体"/>
          <w:kern w:val="0"/>
          <w:sz w:val="24"/>
          <w:szCs w:val="24"/>
        </w:rPr>
        <w:t>一</w:t>
      </w:r>
      <w:r w:rsidRPr="00E21EE4">
        <w:rPr>
          <w:rFonts w:ascii="仿宋_GB2312" w:eastAsia="仿宋_GB2312" w:hAnsi="宋体" w:cs="宋体"/>
          <w:kern w:val="0"/>
          <w:sz w:val="28"/>
          <w:szCs w:val="28"/>
        </w:rPr>
        <w:t>、根据</w:t>
      </w:r>
      <w:r w:rsidR="00EC4EEA" w:rsidRPr="00E21EE4">
        <w:rPr>
          <w:rFonts w:ascii="仿宋_GB2312" w:eastAsia="仿宋_GB2312" w:hAnsi="宋体" w:cs="宋体"/>
          <w:kern w:val="0"/>
          <w:sz w:val="28"/>
          <w:szCs w:val="28"/>
        </w:rPr>
        <w:t>《</w:t>
      </w:r>
      <w:r w:rsidR="00EC4EEA">
        <w:rPr>
          <w:rFonts w:ascii="仿宋_GB2312" w:eastAsia="仿宋_GB2312" w:hAnsi="宋体" w:cs="宋体" w:hint="eastAsia"/>
          <w:kern w:val="0"/>
          <w:sz w:val="28"/>
          <w:szCs w:val="28"/>
        </w:rPr>
        <w:t>中华人民共和国合同法</w:t>
      </w:r>
      <w:r w:rsidR="00EC4EEA" w:rsidRPr="00E21EE4">
        <w:rPr>
          <w:rFonts w:ascii="仿宋_GB2312" w:eastAsia="仿宋_GB2312" w:hAnsi="宋体" w:cs="宋体"/>
          <w:kern w:val="0"/>
          <w:sz w:val="28"/>
          <w:szCs w:val="28"/>
        </w:rPr>
        <w:t>》</w:t>
      </w:r>
      <w:r w:rsidRPr="00E21EE4">
        <w:rPr>
          <w:rFonts w:ascii="仿宋_GB2312" w:eastAsia="仿宋_GB2312" w:hAnsi="宋体" w:cs="宋体"/>
          <w:kern w:val="0"/>
          <w:sz w:val="28"/>
          <w:szCs w:val="28"/>
        </w:rPr>
        <w:t xml:space="preserve">《企业国有资产交易监督管理办法》、《企业国有产权交易操作规则》和《浙江省产权交易规则》等法律法规相关规定，制定本规则。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二、挂牌竞价，是</w:t>
      </w:r>
      <w:r w:rsidR="00EC4EEA">
        <w:rPr>
          <w:rFonts w:ascii="仿宋_GB2312" w:eastAsia="仿宋_GB2312" w:hAnsi="宋体" w:cs="宋体" w:hint="eastAsia"/>
          <w:kern w:val="0"/>
          <w:sz w:val="28"/>
          <w:szCs w:val="28"/>
        </w:rPr>
        <w:t>指竞价信息披露期满，产生符合条件的意向受让方的，以多次报价等竞价方式确定成交价格及受让方的交易方式</w:t>
      </w:r>
      <w:r w:rsidRPr="00E21EE4">
        <w:rPr>
          <w:rFonts w:ascii="仿宋_GB2312" w:eastAsia="仿宋_GB2312" w:hAnsi="宋体" w:cs="宋体" w:hint="eastAsia"/>
          <w:kern w:val="0"/>
          <w:sz w:val="28"/>
          <w:szCs w:val="28"/>
        </w:rPr>
        <w:t>。挂牌竞价活动遵循公开、公平、公正、诚实信用的原则。</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三、竞价人应详细</w:t>
      </w:r>
      <w:r w:rsidR="00EC4EEA">
        <w:rPr>
          <w:rFonts w:ascii="仿宋_GB2312" w:eastAsia="仿宋_GB2312" w:hAnsi="宋体" w:cs="宋体" w:hint="eastAsia"/>
          <w:kern w:val="0"/>
          <w:sz w:val="28"/>
          <w:szCs w:val="28"/>
        </w:rPr>
        <w:t>、认真咨询，实地</w:t>
      </w:r>
      <w:proofErr w:type="gramStart"/>
      <w:r w:rsidR="00EC4EEA">
        <w:rPr>
          <w:rFonts w:ascii="仿宋_GB2312" w:eastAsia="仿宋_GB2312" w:hAnsi="宋体" w:cs="宋体" w:hint="eastAsia"/>
          <w:kern w:val="0"/>
          <w:sz w:val="28"/>
          <w:szCs w:val="28"/>
        </w:rPr>
        <w:t>堪察</w:t>
      </w:r>
      <w:proofErr w:type="gramEnd"/>
      <w:r w:rsidR="00EC4EEA">
        <w:rPr>
          <w:rFonts w:ascii="仿宋_GB2312" w:eastAsia="仿宋_GB2312" w:hAnsi="宋体" w:cs="宋体" w:hint="eastAsia"/>
          <w:kern w:val="0"/>
          <w:sz w:val="28"/>
          <w:szCs w:val="28"/>
        </w:rPr>
        <w:t>本次公开招租标的全面情况</w:t>
      </w:r>
      <w:r w:rsidRPr="00E21EE4">
        <w:rPr>
          <w:rFonts w:ascii="仿宋_GB2312" w:eastAsia="仿宋_GB2312" w:hAnsi="宋体" w:cs="宋体" w:hint="eastAsia"/>
          <w:kern w:val="0"/>
          <w:sz w:val="28"/>
          <w:szCs w:val="28"/>
        </w:rPr>
        <w:t>，并应全面、仔细地阅读挂牌竞价招租所提供的相关资料及本规则，有疑问的在竞价前提出咨询，竞价人报名参与挂牌竞价，即表明竞价人对招租标的和本规则的所有条款已完全了解。挂牌竞价成交后，不得以</w:t>
      </w:r>
      <w:proofErr w:type="gramStart"/>
      <w:r w:rsidRPr="00E21EE4">
        <w:rPr>
          <w:rFonts w:ascii="仿宋_GB2312" w:eastAsia="仿宋_GB2312" w:hAnsi="宋体" w:cs="宋体" w:hint="eastAsia"/>
          <w:kern w:val="0"/>
          <w:sz w:val="28"/>
          <w:szCs w:val="28"/>
        </w:rPr>
        <w:t>未咨询</w:t>
      </w:r>
      <w:proofErr w:type="gramEnd"/>
      <w:r w:rsidRPr="00E21EE4">
        <w:rPr>
          <w:rFonts w:ascii="仿宋_GB2312" w:eastAsia="仿宋_GB2312" w:hAnsi="宋体" w:cs="宋体" w:hint="eastAsia"/>
          <w:kern w:val="0"/>
          <w:sz w:val="28"/>
          <w:szCs w:val="28"/>
        </w:rPr>
        <w:t>或对标的不了解而提出异议或反悔。</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四、竞价人可以自行参加，也可以委托代理人参加，若委托代理人，代理人必须出示有效的授权委托文件及本人身份证件。</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五、本次挂牌竞价招租的标的为：</w:t>
      </w:r>
      <w:r w:rsidRPr="00E21EE4">
        <w:rPr>
          <w:rFonts w:ascii="仿宋_GB2312" w:eastAsia="仿宋_GB2312" w:hAnsi="宋体" w:cs="宋体"/>
          <w:kern w:val="0"/>
          <w:sz w:val="28"/>
          <w:szCs w:val="28"/>
        </w:rPr>
        <w:t xml:space="preserve"> </w:t>
      </w:r>
    </w:p>
    <w:p w:rsidR="00E21EE4" w:rsidRPr="00E21EE4" w:rsidRDefault="00E21EE4"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国有资产</w:t>
      </w:r>
      <w:r w:rsidRPr="00E21EE4">
        <w:rPr>
          <w:rFonts w:ascii="仿宋_GB2312" w:eastAsia="仿宋_GB2312" w:hAnsi="宋体" w:cs="宋体" w:hint="eastAsia"/>
          <w:b/>
          <w:bCs/>
          <w:kern w:val="0"/>
          <w:sz w:val="28"/>
          <w:szCs w:val="28"/>
        </w:rPr>
        <w:t>衢州市荷花中路45号一至二层营业</w:t>
      </w:r>
      <w:proofErr w:type="gramStart"/>
      <w:r w:rsidRPr="00E21EE4">
        <w:rPr>
          <w:rFonts w:ascii="仿宋_GB2312" w:eastAsia="仿宋_GB2312" w:hAnsi="宋体" w:cs="宋体" w:hint="eastAsia"/>
          <w:b/>
          <w:bCs/>
          <w:kern w:val="0"/>
          <w:sz w:val="28"/>
          <w:szCs w:val="28"/>
        </w:rPr>
        <w:t>房</w:t>
      </w:r>
      <w:r w:rsidRPr="00E21EE4">
        <w:rPr>
          <w:rFonts w:ascii="仿宋_GB2312" w:eastAsia="仿宋_GB2312" w:hAnsi="宋体" w:cs="宋体" w:hint="eastAsia"/>
          <w:kern w:val="0"/>
          <w:sz w:val="28"/>
          <w:szCs w:val="28"/>
        </w:rPr>
        <w:t>公开</w:t>
      </w:r>
      <w:proofErr w:type="gramEnd"/>
      <w:r w:rsidRPr="00E21EE4">
        <w:rPr>
          <w:rFonts w:ascii="仿宋_GB2312" w:eastAsia="仿宋_GB2312" w:hAnsi="宋体" w:cs="宋体" w:hint="eastAsia"/>
          <w:kern w:val="0"/>
          <w:sz w:val="28"/>
          <w:szCs w:val="28"/>
        </w:rPr>
        <w:t>挂牌招租，建筑面积约274.36</w:t>
      </w:r>
      <w:r w:rsidRPr="00E21EE4">
        <w:rPr>
          <w:rFonts w:ascii="宋体" w:eastAsia="宋体" w:hAnsi="宋体" w:cs="宋体" w:hint="eastAsia"/>
          <w:kern w:val="0"/>
          <w:sz w:val="28"/>
          <w:szCs w:val="28"/>
        </w:rPr>
        <w:t>㎡</w:t>
      </w:r>
      <w:r w:rsidRPr="00E21EE4">
        <w:rPr>
          <w:rFonts w:ascii="仿宋_GB2312" w:eastAsia="仿宋_GB2312" w:hAnsi="仿宋_GB2312" w:cs="仿宋_GB2312" w:hint="eastAsia"/>
          <w:kern w:val="0"/>
          <w:sz w:val="28"/>
          <w:szCs w:val="28"/>
        </w:rPr>
        <w:t>，首年租金</w:t>
      </w:r>
      <w:proofErr w:type="gramStart"/>
      <w:r w:rsidRPr="00E21EE4">
        <w:rPr>
          <w:rFonts w:ascii="仿宋_GB2312" w:eastAsia="仿宋_GB2312" w:hAnsi="仿宋_GB2312" w:cs="仿宋_GB2312" w:hint="eastAsia"/>
          <w:kern w:val="0"/>
          <w:sz w:val="28"/>
          <w:szCs w:val="28"/>
        </w:rPr>
        <w:t>起挂价</w:t>
      </w:r>
      <w:proofErr w:type="gramEnd"/>
      <w:r w:rsidR="00D8615D">
        <w:rPr>
          <w:rFonts w:ascii="仿宋_GB2312" w:eastAsia="仿宋_GB2312" w:hAnsi="宋体" w:cs="宋体" w:hint="eastAsia"/>
          <w:kern w:val="0"/>
          <w:sz w:val="28"/>
          <w:szCs w:val="28"/>
        </w:rPr>
        <w:t>103680.00</w:t>
      </w:r>
      <w:r w:rsidRPr="00E21EE4">
        <w:rPr>
          <w:rFonts w:ascii="仿宋_GB2312" w:eastAsia="仿宋_GB2312" w:hAnsi="宋体" w:cs="宋体" w:hint="eastAsia"/>
          <w:kern w:val="0"/>
          <w:sz w:val="28"/>
          <w:szCs w:val="28"/>
        </w:rPr>
        <w:t>元，租期均为</w:t>
      </w:r>
      <w:r w:rsidRPr="00E21EE4">
        <w:rPr>
          <w:rFonts w:ascii="仿宋_GB2312" w:eastAsia="仿宋_GB2312" w:hAnsi="宋体" w:cs="宋体" w:hint="eastAsia"/>
          <w:color w:val="FF0000"/>
          <w:kern w:val="0"/>
          <w:sz w:val="28"/>
          <w:szCs w:val="28"/>
        </w:rPr>
        <w:t>三</w:t>
      </w:r>
      <w:r w:rsidRPr="00EE4AAC">
        <w:rPr>
          <w:rFonts w:ascii="仿宋_GB2312" w:eastAsia="仿宋_GB2312" w:hAnsi="宋体" w:cs="宋体" w:hint="eastAsia"/>
          <w:kern w:val="0"/>
          <w:sz w:val="28"/>
          <w:szCs w:val="28"/>
        </w:rPr>
        <w:t>年</w:t>
      </w:r>
      <w:r w:rsidRPr="00E21EE4">
        <w:rPr>
          <w:rFonts w:ascii="仿宋_GB2312" w:eastAsia="仿宋_GB2312" w:hAnsi="宋体" w:cs="宋体" w:hint="eastAsia"/>
          <w:kern w:val="0"/>
          <w:sz w:val="28"/>
          <w:szCs w:val="28"/>
        </w:rPr>
        <w:t>，首年租金按成交价,从第二年起在上年租金基础上递</w:t>
      </w:r>
      <w:r w:rsidRPr="00EE4AAC">
        <w:rPr>
          <w:rFonts w:ascii="仿宋_GB2312" w:eastAsia="仿宋_GB2312" w:hAnsi="宋体" w:cs="宋体" w:hint="eastAsia"/>
          <w:kern w:val="0"/>
          <w:sz w:val="28"/>
          <w:szCs w:val="28"/>
        </w:rPr>
        <w:t>增</w:t>
      </w:r>
      <w:r w:rsidR="00EE4AAC">
        <w:rPr>
          <w:rFonts w:ascii="仿宋_GB2312" w:eastAsia="仿宋_GB2312" w:hAnsi="宋体" w:cs="宋体" w:hint="eastAsia"/>
          <w:color w:val="FF0000"/>
          <w:kern w:val="0"/>
          <w:sz w:val="28"/>
          <w:szCs w:val="28"/>
        </w:rPr>
        <w:t xml:space="preserve"> </w:t>
      </w:r>
      <w:r w:rsidR="00D8615D">
        <w:rPr>
          <w:rFonts w:ascii="仿宋_GB2312" w:eastAsia="仿宋_GB2312" w:hAnsi="宋体" w:cs="宋体" w:hint="eastAsia"/>
          <w:color w:val="FF0000"/>
          <w:kern w:val="0"/>
          <w:sz w:val="28"/>
          <w:szCs w:val="28"/>
        </w:rPr>
        <w:t>3</w:t>
      </w:r>
      <w:r w:rsidR="004425BD">
        <w:rPr>
          <w:rFonts w:ascii="仿宋_GB2312" w:eastAsia="仿宋_GB2312" w:hAnsi="宋体" w:cs="宋体" w:hint="eastAsia"/>
          <w:color w:val="FF0000"/>
          <w:kern w:val="0"/>
          <w:sz w:val="28"/>
          <w:szCs w:val="28"/>
        </w:rPr>
        <w:t>%。</w:t>
      </w:r>
    </w:p>
    <w:p w:rsidR="00E21EE4" w:rsidRPr="00E21EE4" w:rsidRDefault="00E21EE4"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特别约定：1、社会上能独立承担民事行为能力的法人或自然人。2、首年租金最高者取得租赁权（原承租人享有同价优先权）。3、出</w:t>
      </w:r>
      <w:r w:rsidRPr="00E21EE4">
        <w:rPr>
          <w:rFonts w:ascii="仿宋_GB2312" w:eastAsia="仿宋_GB2312" w:hAnsi="宋体" w:cs="宋体" w:hint="eastAsia"/>
          <w:kern w:val="0"/>
          <w:sz w:val="28"/>
          <w:szCs w:val="28"/>
        </w:rPr>
        <w:lastRenderedPageBreak/>
        <w:t>租房屋及其附属设施以现场实地查看为准。4、该处房产</w:t>
      </w:r>
      <w:r w:rsidR="00EC4EEA">
        <w:rPr>
          <w:rFonts w:ascii="仿宋_GB2312" w:eastAsia="仿宋_GB2312" w:hAnsi="宋体" w:cs="宋体" w:hint="eastAsia"/>
          <w:kern w:val="0"/>
          <w:sz w:val="28"/>
          <w:szCs w:val="28"/>
        </w:rPr>
        <w:t>后段有漏水现象</w:t>
      </w:r>
      <w:r w:rsidRPr="00E21EE4">
        <w:rPr>
          <w:rFonts w:ascii="仿宋_GB2312" w:eastAsia="仿宋_GB2312" w:hAnsi="宋体" w:cs="宋体" w:hint="eastAsia"/>
          <w:kern w:val="0"/>
          <w:sz w:val="28"/>
          <w:szCs w:val="28"/>
        </w:rPr>
        <w:t>，由承租方负责对房屋进行维修并承担一切维修费用。</w:t>
      </w:r>
      <w:r w:rsidRPr="00E21EE4">
        <w:rPr>
          <w:rFonts w:ascii="仿宋_GB2312" w:eastAsia="仿宋_GB2312" w:hAnsi="宋体" w:cs="宋体"/>
          <w:kern w:val="0"/>
          <w:sz w:val="28"/>
          <w:szCs w:val="28"/>
        </w:rPr>
        <w:t xml:space="preserve"> </w:t>
      </w:r>
    </w:p>
    <w:p w:rsidR="00E21EE4" w:rsidRPr="00E21EE4" w:rsidRDefault="00E21EE4" w:rsidP="00E21EE4">
      <w:pPr>
        <w:widowControl/>
        <w:spacing w:line="400" w:lineRule="atLeast"/>
        <w:ind w:firstLine="560"/>
        <w:jc w:val="left"/>
        <w:rPr>
          <w:rFonts w:ascii="宋体" w:eastAsia="宋体" w:hAnsi="宋体" w:cs="宋体"/>
          <w:kern w:val="0"/>
          <w:sz w:val="24"/>
          <w:szCs w:val="24"/>
        </w:rPr>
      </w:pPr>
      <w:r w:rsidRPr="00E21EE4">
        <w:rPr>
          <w:rFonts w:ascii="仿宋_GB2312" w:eastAsia="仿宋_GB2312" w:hAnsi="仿宋_GB2312" w:cs="仿宋_GB2312" w:hint="eastAsia"/>
          <w:sz w:val="28"/>
          <w:szCs w:val="28"/>
        </w:rPr>
        <w:t>意向受让人持有效证件（自然人的持身份证原件及复印件；法人的</w:t>
      </w:r>
      <w:proofErr w:type="gramStart"/>
      <w:r w:rsidRPr="00E21EE4">
        <w:rPr>
          <w:rFonts w:ascii="仿宋_GB2312" w:eastAsia="仿宋_GB2312" w:hAnsi="仿宋_GB2312" w:cs="仿宋_GB2312" w:hint="eastAsia"/>
          <w:sz w:val="28"/>
          <w:szCs w:val="28"/>
        </w:rPr>
        <w:t>持统一</w:t>
      </w:r>
      <w:proofErr w:type="gramEnd"/>
      <w:r w:rsidRPr="00E21EE4">
        <w:rPr>
          <w:rFonts w:ascii="仿宋_GB2312" w:eastAsia="仿宋_GB2312" w:hAnsi="仿宋_GB2312" w:cs="仿宋_GB2312" w:hint="eastAsia"/>
          <w:sz w:val="28"/>
          <w:szCs w:val="28"/>
        </w:rPr>
        <w:t>社会信用代码证、开票资料、开户许可证、法定代表人身份证等相关有效证件及复印件、委托人持授权委托书原件及委托人身份证件）及公章到本中心（</w:t>
      </w:r>
      <w:proofErr w:type="gramStart"/>
      <w:r w:rsidRPr="00E21EE4">
        <w:rPr>
          <w:rFonts w:ascii="仿宋_GB2312" w:eastAsia="仿宋_GB2312" w:hAnsi="仿宋_GB2312" w:cs="仿宋_GB2312" w:hint="eastAsia"/>
          <w:sz w:val="28"/>
          <w:szCs w:val="28"/>
        </w:rPr>
        <w:t>衢</w:t>
      </w:r>
      <w:proofErr w:type="gramEnd"/>
      <w:r w:rsidRPr="00E21EE4">
        <w:rPr>
          <w:rFonts w:ascii="仿宋_GB2312" w:eastAsia="仿宋_GB2312" w:hAnsi="仿宋_GB2312" w:cs="仿宋_GB2312" w:hint="eastAsia"/>
          <w:sz w:val="28"/>
          <w:szCs w:val="28"/>
        </w:rPr>
        <w:t>化路115号二楼皇冠假日酒店南侧）办理报名手续，</w:t>
      </w:r>
      <w:r w:rsidRPr="00E21EE4">
        <w:rPr>
          <w:rFonts w:ascii="仿宋_GB2312" w:eastAsia="仿宋_GB2312" w:hAnsi="宋体" w:cs="宋体" w:hint="eastAsia"/>
          <w:kern w:val="0"/>
          <w:sz w:val="28"/>
          <w:szCs w:val="28"/>
        </w:rPr>
        <w:t>, 报名时交保证金2</w:t>
      </w:r>
      <w:r w:rsidR="00D8615D">
        <w:rPr>
          <w:rFonts w:ascii="仿宋_GB2312" w:eastAsia="仿宋_GB2312" w:hAnsi="宋体" w:cs="宋体" w:hint="eastAsia"/>
          <w:kern w:val="0"/>
          <w:sz w:val="28"/>
          <w:szCs w:val="28"/>
        </w:rPr>
        <w:t>0</w:t>
      </w:r>
      <w:r w:rsidRPr="00E21EE4">
        <w:rPr>
          <w:rFonts w:ascii="仿宋_GB2312" w:eastAsia="仿宋_GB2312" w:hAnsi="宋体" w:cs="宋体" w:hint="eastAsia"/>
          <w:kern w:val="0"/>
          <w:sz w:val="28"/>
          <w:szCs w:val="28"/>
        </w:rPr>
        <w:t>000.00元。</w:t>
      </w:r>
      <w:r w:rsidRPr="00E21EE4">
        <w:rPr>
          <w:rFonts w:ascii="宋体" w:eastAsia="宋体" w:hAnsi="宋体" w:cs="宋体"/>
          <w:kern w:val="0"/>
          <w:sz w:val="24"/>
          <w:szCs w:val="24"/>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单位名称：衢州市产权交易中心有限公司</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开户银行：衢州市工行营业部</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账</w:t>
      </w:r>
      <w:r w:rsidRPr="00E21EE4">
        <w:rPr>
          <w:rFonts w:ascii="仿宋_GB2312" w:eastAsia="仿宋_GB2312" w:hAnsi="宋体" w:cs="宋体" w:hint="eastAsia"/>
          <w:kern w:val="0"/>
          <w:sz w:val="28"/>
          <w:szCs w:val="28"/>
        </w:rPr>
        <w:t>   </w:t>
      </w:r>
      <w:r w:rsidRPr="00E21EE4">
        <w:rPr>
          <w:rFonts w:ascii="仿宋_GB2312" w:eastAsia="仿宋_GB2312" w:hAnsi="宋体" w:cs="宋体" w:hint="eastAsia"/>
          <w:kern w:val="0"/>
          <w:sz w:val="28"/>
          <w:szCs w:val="28"/>
        </w:rPr>
        <w:t xml:space="preserve"> 号：1209210009049028267</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六、挂牌竞价期间的增价幅度为2000元及2000元的整数</w:t>
      </w:r>
      <w:proofErr w:type="gramStart"/>
      <w:r w:rsidRPr="00E21EE4">
        <w:rPr>
          <w:rFonts w:ascii="仿宋_GB2312" w:eastAsia="仿宋_GB2312" w:hAnsi="宋体" w:cs="宋体" w:hint="eastAsia"/>
          <w:kern w:val="0"/>
          <w:sz w:val="28"/>
          <w:szCs w:val="28"/>
        </w:rPr>
        <w:t>倍</w:t>
      </w:r>
      <w:proofErr w:type="gramEnd"/>
      <w:r w:rsidRPr="00E21EE4">
        <w:rPr>
          <w:rFonts w:ascii="仿宋_GB2312" w:eastAsia="仿宋_GB2312" w:hAnsi="宋体" w:cs="宋体" w:hint="eastAsia"/>
          <w:kern w:val="0"/>
          <w:sz w:val="28"/>
          <w:szCs w:val="28"/>
        </w:rPr>
        <w:t>。</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七、报名时交纳的</w:t>
      </w:r>
      <w:r w:rsidR="00EC4EEA">
        <w:rPr>
          <w:rFonts w:ascii="仿宋_GB2312" w:eastAsia="仿宋_GB2312" w:hAnsi="宋体" w:cs="宋体" w:hint="eastAsia"/>
          <w:kern w:val="0"/>
          <w:sz w:val="28"/>
          <w:szCs w:val="28"/>
        </w:rPr>
        <w:t>报名保证金，未成交的在竞价会后</w:t>
      </w:r>
      <w:r w:rsidR="00721DED">
        <w:rPr>
          <w:rFonts w:ascii="仿宋_GB2312" w:eastAsia="仿宋_GB2312" w:hAnsi="宋体" w:cs="宋体" w:hint="eastAsia"/>
          <w:kern w:val="0"/>
          <w:sz w:val="28"/>
          <w:szCs w:val="28"/>
        </w:rPr>
        <w:t>五个工作日内退还；</w:t>
      </w:r>
      <w:r w:rsidRPr="00E21EE4">
        <w:rPr>
          <w:rFonts w:ascii="仿宋_GB2312" w:eastAsia="仿宋_GB2312" w:hAnsi="宋体" w:cs="宋体" w:hint="eastAsia"/>
          <w:kern w:val="0"/>
          <w:sz w:val="28"/>
          <w:szCs w:val="28"/>
        </w:rPr>
        <w:t>成交的转为定金，</w:t>
      </w:r>
      <w:r w:rsidR="00721DED">
        <w:rPr>
          <w:rFonts w:ascii="仿宋_GB2312" w:eastAsia="仿宋_GB2312" w:hAnsi="宋体" w:cs="宋体" w:hint="eastAsia"/>
          <w:kern w:val="0"/>
          <w:sz w:val="28"/>
          <w:szCs w:val="28"/>
        </w:rPr>
        <w:t>在竞价人付清首年租金和履约保证金后的五个工作日内扣除交易手续费后退还；保证金不计息</w:t>
      </w:r>
      <w:r w:rsidRPr="00E21EE4">
        <w:rPr>
          <w:rFonts w:ascii="仿宋_GB2312" w:eastAsia="仿宋_GB2312" w:hAnsi="宋体" w:cs="宋体" w:hint="eastAsia"/>
          <w:kern w:val="0"/>
          <w:sz w:val="28"/>
          <w:szCs w:val="28"/>
        </w:rPr>
        <w:t>。</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八、起租时间及租金的支付：</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1、若原承租人承租的，则租赁期限自原租赁合同到期日次日起租，若新承租人承租的，具体承租时间由出租人另行通知。</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2、遵循先缴后用的原则，租金一年一缴,</w:t>
      </w:r>
      <w:r w:rsidR="00AF7D66">
        <w:rPr>
          <w:rFonts w:ascii="仿宋_GB2312" w:eastAsia="仿宋_GB2312" w:hAnsi="宋体" w:cs="宋体" w:hint="eastAsia"/>
          <w:kern w:val="0"/>
          <w:sz w:val="28"/>
          <w:szCs w:val="28"/>
        </w:rPr>
        <w:t>先缴后用，</w:t>
      </w:r>
      <w:r w:rsidRPr="00E21EE4">
        <w:rPr>
          <w:rFonts w:ascii="仿宋_GB2312" w:eastAsia="仿宋_GB2312" w:hAnsi="宋体" w:cs="宋体" w:hint="eastAsia"/>
          <w:kern w:val="0"/>
          <w:sz w:val="28"/>
          <w:szCs w:val="28"/>
        </w:rPr>
        <w:t xml:space="preserve"> </w:t>
      </w:r>
      <w:r w:rsidR="00721DED">
        <w:rPr>
          <w:rFonts w:ascii="仿宋_GB2312" w:eastAsia="仿宋_GB2312" w:hAnsi="宋体" w:cs="宋体" w:hint="eastAsia"/>
          <w:kern w:val="0"/>
          <w:sz w:val="28"/>
          <w:szCs w:val="28"/>
        </w:rPr>
        <w:t>承租人在每年</w:t>
      </w:r>
      <w:proofErr w:type="gramStart"/>
      <w:r w:rsidR="00721DED">
        <w:rPr>
          <w:rFonts w:ascii="仿宋_GB2312" w:eastAsia="仿宋_GB2312" w:hAnsi="宋体" w:cs="宋体" w:hint="eastAsia"/>
          <w:kern w:val="0"/>
          <w:sz w:val="28"/>
          <w:szCs w:val="28"/>
        </w:rPr>
        <w:t>起租日前</w:t>
      </w:r>
      <w:proofErr w:type="gramEnd"/>
      <w:r w:rsidR="00721DED">
        <w:rPr>
          <w:rFonts w:ascii="仿宋_GB2312" w:eastAsia="仿宋_GB2312" w:hAnsi="宋体" w:cs="宋体" w:hint="eastAsia"/>
          <w:kern w:val="0"/>
          <w:sz w:val="28"/>
          <w:szCs w:val="28"/>
        </w:rPr>
        <w:t>30日一次性付清；</w:t>
      </w:r>
      <w:r w:rsidRPr="00E21EE4">
        <w:rPr>
          <w:rFonts w:ascii="仿宋_GB2312" w:eastAsia="仿宋_GB2312" w:hAnsi="宋体" w:cs="宋体" w:hint="eastAsia"/>
          <w:kern w:val="0"/>
          <w:sz w:val="28"/>
          <w:szCs w:val="28"/>
        </w:rPr>
        <w:t>首年租金在《房屋租赁合同》生效之日起三个工作日内一次性付清。承租人付首年租金的同时,交纳租赁履约</w:t>
      </w:r>
      <w:r w:rsidRPr="00E21EE4">
        <w:rPr>
          <w:rFonts w:ascii="仿宋_GB2312" w:eastAsia="仿宋_GB2312" w:hAnsi="宋体" w:cs="宋体" w:hint="eastAsia"/>
          <w:color w:val="FF0000"/>
          <w:kern w:val="0"/>
          <w:sz w:val="28"/>
          <w:szCs w:val="28"/>
        </w:rPr>
        <w:t>保证金</w:t>
      </w:r>
      <w:r w:rsidR="00290C15">
        <w:rPr>
          <w:rFonts w:ascii="仿宋_GB2312" w:eastAsia="仿宋_GB2312" w:hAnsi="宋体" w:cs="宋体" w:hint="eastAsia"/>
          <w:color w:val="FF0000"/>
          <w:kern w:val="0"/>
          <w:sz w:val="28"/>
          <w:szCs w:val="28"/>
        </w:rPr>
        <w:t>2000</w:t>
      </w:r>
      <w:r w:rsidR="00721DED">
        <w:rPr>
          <w:rFonts w:ascii="仿宋_GB2312" w:eastAsia="仿宋_GB2312" w:hAnsi="宋体" w:cs="宋体" w:hint="eastAsia"/>
          <w:color w:val="FF0000"/>
          <w:kern w:val="0"/>
          <w:sz w:val="28"/>
          <w:szCs w:val="28"/>
        </w:rPr>
        <w:t>元</w:t>
      </w:r>
      <w:r w:rsidR="00290C15">
        <w:rPr>
          <w:rFonts w:ascii="仿宋_GB2312" w:eastAsia="仿宋_GB2312" w:hAnsi="宋体" w:cs="宋体" w:hint="eastAsia"/>
          <w:color w:val="FF0000"/>
          <w:kern w:val="0"/>
          <w:sz w:val="28"/>
          <w:szCs w:val="28"/>
        </w:rPr>
        <w:t>，</w:t>
      </w:r>
      <w:r w:rsidR="00290C15">
        <w:rPr>
          <w:rFonts w:ascii="仿宋_GB2312" w:eastAsia="仿宋_GB2312" w:hAnsi="宋体" w:cs="宋体" w:hint="eastAsia"/>
          <w:kern w:val="0"/>
          <w:sz w:val="28"/>
          <w:szCs w:val="28"/>
        </w:rPr>
        <w:t>履</w:t>
      </w:r>
      <w:r w:rsidRPr="00E21EE4">
        <w:rPr>
          <w:rFonts w:ascii="仿宋_GB2312" w:eastAsia="仿宋_GB2312" w:hAnsi="宋体" w:cs="宋体" w:hint="eastAsia"/>
          <w:kern w:val="0"/>
          <w:sz w:val="28"/>
          <w:szCs w:val="28"/>
        </w:rPr>
        <w:t>约保证金不计利息。</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lastRenderedPageBreak/>
        <w:t>出租人可从租赁履约保证金中扣取因承租人违约应支付出租人的违约金或其他损失，以及与承租房屋有关的出租人应付但未支付的款项，扣取后如有不足部分由承租人另行支付。</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3、如出租人逾期未能交付给新承租人使用的，新承租人可选择终止本次挂牌竞价成交的《成交确认书》。《成交确认书》终止后，出租人退还新承租人竞价成交租金及租赁履约保证金（不计利息），双方互不追究责任。新承租人也可选择等待标的腾空后交付，租期自标的交付后次日起开始计算。</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九、特别约定</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1、本次租赁交易手续费由承租人据实承担，在签订《房屋租赁合同》前一次性缴清，如若承租人毁约的，已缴纳的租赁交易手续费不予退还。</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2、出租人按房屋现状出租，若出现包括但不限于屋顶、墙体渗漏等情况，由承租人自行负责维修并承担相应的费用。</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十、租赁期间相关费用及税金</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1、承租房屋租赁期间的房产税、土地使用税由产权人依法向税务部门缴纳。</w:t>
      </w:r>
      <w:r w:rsidRPr="00E21EE4">
        <w:rPr>
          <w:rFonts w:ascii="仿宋_GB2312" w:eastAsia="仿宋_GB2312" w:hAnsi="宋体" w:cs="宋体"/>
          <w:kern w:val="0"/>
          <w:sz w:val="28"/>
          <w:szCs w:val="28"/>
        </w:rPr>
        <w:t xml:space="preserve"> </w:t>
      </w:r>
    </w:p>
    <w:p w:rsidR="00716E99" w:rsidRPr="00E21EE4" w:rsidRDefault="00716E99" w:rsidP="00460953">
      <w:pPr>
        <w:widowControl/>
        <w:spacing w:line="400" w:lineRule="atLeast"/>
        <w:ind w:firstLineChars="100" w:firstLine="280"/>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 xml:space="preserve"> 2、租赁期间，承租人经营活动中发生的各项税、费（增值税、城建税、教育费附加、企业所得税、水、电、气、</w:t>
      </w:r>
      <w:proofErr w:type="gramStart"/>
      <w:r w:rsidRPr="00E21EE4">
        <w:rPr>
          <w:rFonts w:ascii="仿宋_GB2312" w:eastAsia="仿宋_GB2312" w:hAnsi="宋体" w:cs="宋体" w:hint="eastAsia"/>
          <w:kern w:val="0"/>
          <w:sz w:val="28"/>
          <w:szCs w:val="28"/>
        </w:rPr>
        <w:t>物业费</w:t>
      </w:r>
      <w:proofErr w:type="gramEnd"/>
      <w:r w:rsidRPr="00E21EE4">
        <w:rPr>
          <w:rFonts w:ascii="仿宋_GB2312" w:eastAsia="仿宋_GB2312" w:hAnsi="宋体" w:cs="宋体" w:hint="eastAsia"/>
          <w:kern w:val="0"/>
          <w:sz w:val="28"/>
          <w:szCs w:val="28"/>
        </w:rPr>
        <w:t>及其他费用等），由承租人独立承担，依法及时向有关部门缴纳。</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十一、房屋修缮与使用</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lastRenderedPageBreak/>
        <w:t>1、出租人按现状出租房屋，承租人如需装修或增设其它固定设施，应征得出租人书面同意后方可实施，承租人自行办理卫生、消防、环保等相关审批手续，费用由承租人自行承担。出租人不再出租或原承租者未取得续租权的，原装修或改建而形成的附属于建筑物、不可拆除的资产如屋顶、墙体、门窗等（不经拆除即可搬走的除外）无偿归出租人所有。</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2、租赁期间，承租人需承担租赁房屋的日常维护、维修、保养责任及所发生的相关费用。</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3、租赁期间，承租人不得擅自转租房屋，如需部分转租，须以书面方式向出租人提出申请，经出租人书面同意后方可进行转租，转租期限不得超出约定的租赁期限。</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4、承租人应遵守国家的法律、法规，做到证照齐全，合法经营，出租人有权了解但不得干涉承租人的合法经营。</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5、承租期间发生消防、安全、治安等事故，造成出租人资产损失及连带损失的，由承租人承担经济损失及相关责任。</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6、租赁期间，如承租人需要变更用途，应征得出租人书面同意后方可变更用途，如承租人擅自变更用途的，出租人有权提前解除合同。</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7、承租人应于合同提前终止之日起二十日内或房屋租赁期满的次日，将承租房屋及附属设施、设备交还给出租人。逾期归还房屋的，出租人有权自行进入出租房屋并腾空，对承租人仍存放在出租房屋内的任何物品出租人有权作为废弃物处置。</w:t>
      </w:r>
      <w:r w:rsidRPr="00E21EE4">
        <w:rPr>
          <w:rFonts w:ascii="仿宋_GB2312" w:eastAsia="仿宋_GB2312" w:hAnsi="宋体" w:cs="宋体"/>
          <w:kern w:val="0"/>
          <w:sz w:val="28"/>
          <w:szCs w:val="28"/>
        </w:rPr>
        <w:t xml:space="preserve"> </w:t>
      </w:r>
    </w:p>
    <w:p w:rsidR="00716E99" w:rsidRPr="00E21EE4"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lastRenderedPageBreak/>
        <w:t>8、因战争、自然灾害等不可抗力因素致使《租赁合同》无法履行或（遇）政府政策调整或城市规划拆迁改造，应视同合同期满终止租赁行为。承租人应无条件停业、清场，自负经济损失，不得提出任何拆迁补偿或其他赔偿，并在合同终止后将租赁标的交还出租人。</w:t>
      </w:r>
      <w:r w:rsidRPr="00E21EE4">
        <w:rPr>
          <w:rFonts w:ascii="仿宋_GB2312" w:eastAsia="仿宋_GB2312" w:hAnsi="宋体" w:cs="宋体"/>
          <w:kern w:val="0"/>
          <w:sz w:val="28"/>
          <w:szCs w:val="28"/>
        </w:rPr>
        <w:t xml:space="preserve"> </w:t>
      </w:r>
    </w:p>
    <w:p w:rsidR="00716E99" w:rsidRDefault="00716E99" w:rsidP="00E21EE4">
      <w:pPr>
        <w:widowControl/>
        <w:spacing w:line="400" w:lineRule="atLeast"/>
        <w:ind w:firstLine="561"/>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十</w:t>
      </w:r>
      <w:r w:rsidR="00721DED">
        <w:rPr>
          <w:rFonts w:ascii="仿宋_GB2312" w:eastAsia="仿宋_GB2312" w:hAnsi="宋体" w:cs="宋体" w:hint="eastAsia"/>
          <w:kern w:val="0"/>
          <w:sz w:val="28"/>
          <w:szCs w:val="28"/>
        </w:rPr>
        <w:t>二</w:t>
      </w:r>
      <w:r w:rsidRPr="00E21EE4">
        <w:rPr>
          <w:rFonts w:ascii="仿宋_GB2312" w:eastAsia="仿宋_GB2312" w:hAnsi="宋体" w:cs="宋体" w:hint="eastAsia"/>
          <w:kern w:val="0"/>
          <w:sz w:val="28"/>
          <w:szCs w:val="28"/>
        </w:rPr>
        <w:t>、交易手续费：挂牌成交后，承租人按首年租金成交价的5%向衢州市产权交易中心有限公司支付交易手续费。</w:t>
      </w:r>
      <w:r w:rsidRPr="00E21EE4">
        <w:rPr>
          <w:rFonts w:ascii="仿宋_GB2312" w:eastAsia="仿宋_GB2312" w:hAnsi="宋体" w:cs="宋体"/>
          <w:kern w:val="0"/>
          <w:sz w:val="28"/>
          <w:szCs w:val="28"/>
        </w:rPr>
        <w:t xml:space="preserve"> </w:t>
      </w:r>
    </w:p>
    <w:p w:rsidR="001351D6" w:rsidRPr="001351D6" w:rsidRDefault="001351D6" w:rsidP="001351D6">
      <w:pPr>
        <w:widowControl/>
        <w:spacing w:line="400" w:lineRule="atLeast"/>
        <w:ind w:firstLine="561"/>
        <w:jc w:val="left"/>
        <w:rPr>
          <w:rFonts w:ascii="仿宋_GB2312" w:eastAsia="仿宋_GB2312" w:hAnsi="宋体" w:cs="宋体"/>
          <w:kern w:val="0"/>
          <w:sz w:val="28"/>
          <w:szCs w:val="28"/>
        </w:rPr>
      </w:pPr>
      <w:r w:rsidRPr="001351D6">
        <w:rPr>
          <w:rFonts w:ascii="仿宋_GB2312" w:eastAsia="仿宋_GB2312" w:hAnsi="宋体" w:cs="宋体"/>
          <w:kern w:val="0"/>
          <w:sz w:val="28"/>
          <w:szCs w:val="28"/>
        </w:rPr>
        <w:t>十三、意向</w:t>
      </w:r>
      <w:r w:rsidR="00A6498E">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人如有下列情形之一的，则为无效报名人不能参与竞价会：</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1、意向</w:t>
      </w:r>
      <w:r w:rsidR="00A6498E">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人未在报名表上签名或盖章的；</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2、报名表填写内容不全或未按规定填写的；</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3、报名保证金到账时间超过挂牌截止时间的；</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4、未报名、未缴足保证金的；</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5、其它按规定应属无效的。</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十四、挂牌竞价依据以下程序进行：</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1、将挂牌招租标的、</w:t>
      </w:r>
      <w:proofErr w:type="gramStart"/>
      <w:r w:rsidRPr="001351D6">
        <w:rPr>
          <w:rFonts w:ascii="仿宋_GB2312" w:eastAsia="仿宋_GB2312" w:hAnsi="宋体" w:cs="宋体"/>
          <w:kern w:val="0"/>
          <w:sz w:val="28"/>
          <w:szCs w:val="28"/>
        </w:rPr>
        <w:t>起挂价</w:t>
      </w:r>
      <w:proofErr w:type="gramEnd"/>
      <w:r w:rsidRPr="001351D6">
        <w:rPr>
          <w:rFonts w:ascii="仿宋_GB2312" w:eastAsia="仿宋_GB2312" w:hAnsi="宋体" w:cs="宋体"/>
          <w:kern w:val="0"/>
          <w:sz w:val="28"/>
          <w:szCs w:val="28"/>
        </w:rPr>
        <w:t>、报名要求等内容在交易市场及相关媒体公告。</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2、</w:t>
      </w:r>
      <w:r w:rsidR="00A6498E">
        <w:rPr>
          <w:rFonts w:ascii="仿宋_GB2312" w:eastAsia="仿宋_GB2312" w:hAnsi="宋体" w:cs="宋体" w:hint="eastAsia"/>
          <w:kern w:val="0"/>
          <w:sz w:val="28"/>
          <w:szCs w:val="28"/>
        </w:rPr>
        <w:t>意向竞价人</w:t>
      </w:r>
      <w:r w:rsidRPr="001351D6">
        <w:rPr>
          <w:rFonts w:ascii="仿宋_GB2312" w:eastAsia="仿宋_GB2312" w:hAnsi="宋体" w:cs="宋体"/>
          <w:kern w:val="0"/>
          <w:sz w:val="28"/>
          <w:szCs w:val="28"/>
        </w:rPr>
        <w:t>在规定时间内办理报名手续，经审查符合条件的，缴纳保证金。</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3、所有</w:t>
      </w:r>
      <w:r w:rsidR="00A6498E">
        <w:rPr>
          <w:rFonts w:ascii="仿宋_GB2312" w:eastAsia="仿宋_GB2312" w:hAnsi="宋体" w:cs="宋体" w:hint="eastAsia"/>
          <w:kern w:val="0"/>
          <w:sz w:val="28"/>
          <w:szCs w:val="28"/>
        </w:rPr>
        <w:t>意向竞价人</w:t>
      </w:r>
      <w:r w:rsidRPr="001351D6">
        <w:rPr>
          <w:rFonts w:ascii="仿宋_GB2312" w:eastAsia="仿宋_GB2312" w:hAnsi="宋体" w:cs="宋体"/>
          <w:kern w:val="0"/>
          <w:sz w:val="28"/>
          <w:szCs w:val="28"/>
        </w:rPr>
        <w:t>在</w:t>
      </w:r>
      <w:r w:rsidR="00A70966">
        <w:rPr>
          <w:rFonts w:ascii="仿宋_GB2312" w:eastAsia="仿宋_GB2312" w:hAnsi="宋体" w:cs="宋体" w:hint="eastAsia"/>
          <w:kern w:val="0"/>
          <w:sz w:val="28"/>
          <w:szCs w:val="28"/>
        </w:rPr>
        <w:t>办理报名手续时</w:t>
      </w:r>
      <w:r w:rsidRPr="001351D6">
        <w:rPr>
          <w:rFonts w:ascii="仿宋_GB2312" w:eastAsia="仿宋_GB2312" w:hAnsi="宋体" w:cs="宋体"/>
          <w:kern w:val="0"/>
          <w:sz w:val="28"/>
          <w:szCs w:val="28"/>
        </w:rPr>
        <w:t>，根据招租标的</w:t>
      </w:r>
      <w:proofErr w:type="gramStart"/>
      <w:r w:rsidRPr="001351D6">
        <w:rPr>
          <w:rFonts w:ascii="仿宋_GB2312" w:eastAsia="仿宋_GB2312" w:hAnsi="宋体" w:cs="宋体"/>
          <w:kern w:val="0"/>
          <w:sz w:val="28"/>
          <w:szCs w:val="28"/>
        </w:rPr>
        <w:t>起挂价</w:t>
      </w:r>
      <w:proofErr w:type="gramEnd"/>
      <w:r w:rsidRPr="001351D6">
        <w:rPr>
          <w:rFonts w:ascii="仿宋_GB2312" w:eastAsia="仿宋_GB2312" w:hAnsi="宋体" w:cs="宋体"/>
          <w:kern w:val="0"/>
          <w:sz w:val="28"/>
          <w:szCs w:val="28"/>
        </w:rPr>
        <w:t>以竞价报价单的形式提出自己认可的价格（不得低于</w:t>
      </w:r>
      <w:proofErr w:type="gramStart"/>
      <w:r w:rsidRPr="001351D6">
        <w:rPr>
          <w:rFonts w:ascii="仿宋_GB2312" w:eastAsia="仿宋_GB2312" w:hAnsi="宋体" w:cs="宋体"/>
          <w:kern w:val="0"/>
          <w:sz w:val="28"/>
          <w:szCs w:val="28"/>
        </w:rPr>
        <w:t>起挂价</w:t>
      </w:r>
      <w:proofErr w:type="gramEnd"/>
      <w:r w:rsidRPr="001351D6">
        <w:rPr>
          <w:rFonts w:ascii="仿宋_GB2312" w:eastAsia="仿宋_GB2312" w:hAnsi="宋体" w:cs="宋体"/>
          <w:kern w:val="0"/>
          <w:sz w:val="28"/>
          <w:szCs w:val="28"/>
        </w:rPr>
        <w:t>）书面提交给</w:t>
      </w:r>
      <w:r w:rsidR="00A70966">
        <w:rPr>
          <w:rFonts w:ascii="仿宋_GB2312" w:eastAsia="仿宋_GB2312" w:hAnsi="宋体" w:cs="宋体" w:hint="eastAsia"/>
          <w:kern w:val="0"/>
          <w:sz w:val="28"/>
          <w:szCs w:val="28"/>
        </w:rPr>
        <w:t>挂牌工作人员。</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4、意向</w:t>
      </w:r>
      <w:r w:rsidR="00A70966">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人首轮报价应当等于或高于招租标的</w:t>
      </w:r>
      <w:proofErr w:type="gramStart"/>
      <w:r w:rsidRPr="001351D6">
        <w:rPr>
          <w:rFonts w:ascii="仿宋_GB2312" w:eastAsia="仿宋_GB2312" w:hAnsi="宋体" w:cs="宋体"/>
          <w:kern w:val="0"/>
          <w:sz w:val="28"/>
          <w:szCs w:val="28"/>
        </w:rPr>
        <w:t>起挂价</w:t>
      </w:r>
      <w:proofErr w:type="gramEnd"/>
      <w:r w:rsidRPr="001351D6">
        <w:rPr>
          <w:rFonts w:ascii="仿宋_GB2312" w:eastAsia="仿宋_GB2312" w:hAnsi="宋体" w:cs="宋体"/>
          <w:kern w:val="0"/>
          <w:sz w:val="28"/>
          <w:szCs w:val="28"/>
        </w:rPr>
        <w:t>。如果</w:t>
      </w:r>
      <w:r w:rsidRPr="001351D6">
        <w:rPr>
          <w:rFonts w:ascii="仿宋_GB2312" w:eastAsia="仿宋_GB2312" w:hAnsi="宋体" w:cs="宋体"/>
          <w:kern w:val="0"/>
          <w:sz w:val="28"/>
          <w:szCs w:val="28"/>
        </w:rPr>
        <w:lastRenderedPageBreak/>
        <w:t>在首轮规定时间内，无意向</w:t>
      </w:r>
      <w:r w:rsidR="00A70966">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人提交有效（书面）报价的，</w:t>
      </w:r>
      <w:r w:rsidR="00A70966">
        <w:rPr>
          <w:rFonts w:ascii="仿宋_GB2312" w:eastAsia="仿宋_GB2312" w:hAnsi="宋体" w:cs="宋体" w:hint="eastAsia"/>
          <w:kern w:val="0"/>
          <w:sz w:val="28"/>
          <w:szCs w:val="28"/>
        </w:rPr>
        <w:t>则取消该招租标的竞价会</w:t>
      </w:r>
      <w:r w:rsidRPr="001351D6">
        <w:rPr>
          <w:rFonts w:ascii="仿宋_GB2312" w:eastAsia="仿宋_GB2312" w:hAnsi="宋体" w:cs="宋体"/>
          <w:kern w:val="0"/>
          <w:sz w:val="28"/>
          <w:szCs w:val="28"/>
        </w:rPr>
        <w:t>，全体意向受让人所交报名保证金予以无息退还。</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5.首轮报价为有效报价时，意向</w:t>
      </w:r>
      <w:r w:rsidR="00A70966">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人可在规定的时间内多次应价，接续应价的起价须高于上轮次最高应价(原承租人行使同价优先权的除外），依次类推，直到无意向承租人继续提出更高报价为止。</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6.在后一轮报价规定时间内无人提交有效报价，则根据前一轮的报价结果，由主持人宣布前一轮最高报价后高于招租标的保留（底）价的意向</w:t>
      </w:r>
      <w:r w:rsidR="00A70966">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人受让成交。</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7.签订《成交确认书》、《租赁合同》；</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8.《成交确认书》签订后，成交结果在衢州市产权交易网进行公示。</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十五、意向</w:t>
      </w:r>
      <w:r w:rsidR="00A70966">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人每轮回的应价都需要严肃、慎重地考虑，报出自己所认可的应从数额，意向</w:t>
      </w:r>
      <w:r w:rsidR="00A70966">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人一经应价不得反悔，</w:t>
      </w:r>
      <w:proofErr w:type="gramStart"/>
      <w:r w:rsidRPr="001351D6">
        <w:rPr>
          <w:rFonts w:ascii="仿宋_GB2312" w:eastAsia="仿宋_GB2312" w:hAnsi="宋体" w:cs="宋体"/>
          <w:kern w:val="0"/>
          <w:sz w:val="28"/>
          <w:szCs w:val="28"/>
        </w:rPr>
        <w:t>否则已</w:t>
      </w:r>
      <w:proofErr w:type="gramEnd"/>
      <w:r w:rsidRPr="001351D6">
        <w:rPr>
          <w:rFonts w:ascii="仿宋_GB2312" w:eastAsia="仿宋_GB2312" w:hAnsi="宋体" w:cs="宋体"/>
          <w:kern w:val="0"/>
          <w:sz w:val="28"/>
          <w:szCs w:val="28"/>
        </w:rPr>
        <w:t>缴纳的保证金不予退还。，作为损失费。</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t xml:space="preserve">　　</w:t>
      </w:r>
      <w:r w:rsidRPr="001351D6">
        <w:rPr>
          <w:rFonts w:ascii="仿宋_GB2312" w:eastAsia="仿宋_GB2312" w:hAnsi="宋体" w:cs="宋体"/>
          <w:kern w:val="0"/>
          <w:sz w:val="28"/>
          <w:szCs w:val="28"/>
        </w:rPr>
        <w:t>十六、竞价确定成交后，</w:t>
      </w:r>
      <w:proofErr w:type="gramStart"/>
      <w:r w:rsidR="00A70966">
        <w:rPr>
          <w:rFonts w:ascii="仿宋_GB2312" w:eastAsia="仿宋_GB2312" w:hAnsi="宋体" w:cs="宋体" w:hint="eastAsia"/>
          <w:kern w:val="0"/>
          <w:sz w:val="28"/>
          <w:szCs w:val="28"/>
        </w:rPr>
        <w:t>竞价受</w:t>
      </w:r>
      <w:proofErr w:type="gramEnd"/>
      <w:r w:rsidR="00A70966">
        <w:rPr>
          <w:rFonts w:ascii="仿宋_GB2312" w:eastAsia="仿宋_GB2312" w:hAnsi="宋体" w:cs="宋体" w:hint="eastAsia"/>
          <w:kern w:val="0"/>
          <w:sz w:val="28"/>
          <w:szCs w:val="28"/>
        </w:rPr>
        <w:t>让</w:t>
      </w:r>
      <w:r w:rsidRPr="001351D6">
        <w:rPr>
          <w:rFonts w:ascii="仿宋_GB2312" w:eastAsia="仿宋_GB2312" w:hAnsi="宋体" w:cs="宋体"/>
          <w:kern w:val="0"/>
          <w:sz w:val="28"/>
          <w:szCs w:val="28"/>
        </w:rPr>
        <w:t>人</w:t>
      </w:r>
      <w:r w:rsidR="00A70966">
        <w:rPr>
          <w:rFonts w:ascii="仿宋_GB2312" w:eastAsia="仿宋_GB2312" w:hAnsi="宋体" w:cs="宋体" w:hint="eastAsia"/>
          <w:kern w:val="0"/>
          <w:sz w:val="28"/>
          <w:szCs w:val="28"/>
        </w:rPr>
        <w:t>应在</w:t>
      </w:r>
      <w:r w:rsidRPr="001351D6">
        <w:rPr>
          <w:rFonts w:ascii="仿宋_GB2312" w:eastAsia="仿宋_GB2312" w:hAnsi="宋体" w:cs="宋体"/>
          <w:kern w:val="0"/>
          <w:sz w:val="28"/>
          <w:szCs w:val="28"/>
        </w:rPr>
        <w:t>当日内（如遇上节假日则顺延至下一工作日）签订《成交确认书》，并</w:t>
      </w:r>
      <w:r w:rsidR="00A70966">
        <w:rPr>
          <w:rFonts w:ascii="仿宋_GB2312" w:eastAsia="仿宋_GB2312" w:hAnsi="宋体" w:cs="宋体" w:hint="eastAsia"/>
          <w:kern w:val="0"/>
          <w:sz w:val="28"/>
          <w:szCs w:val="28"/>
        </w:rPr>
        <w:t>在</w:t>
      </w:r>
      <w:r w:rsidRPr="001351D6">
        <w:rPr>
          <w:rFonts w:ascii="仿宋_GB2312" w:eastAsia="仿宋_GB2312" w:hAnsi="宋体" w:cs="宋体"/>
          <w:kern w:val="0"/>
          <w:sz w:val="28"/>
          <w:szCs w:val="28"/>
        </w:rPr>
        <w:t>《</w:t>
      </w:r>
      <w:r w:rsidR="00A70966">
        <w:rPr>
          <w:rFonts w:ascii="仿宋_GB2312" w:eastAsia="仿宋_GB2312" w:hAnsi="宋体" w:cs="宋体" w:hint="eastAsia"/>
          <w:kern w:val="0"/>
          <w:sz w:val="28"/>
          <w:szCs w:val="28"/>
        </w:rPr>
        <w:t>房屋租赁合同</w:t>
      </w:r>
      <w:r w:rsidRPr="001351D6">
        <w:rPr>
          <w:rFonts w:ascii="仿宋_GB2312" w:eastAsia="仿宋_GB2312" w:hAnsi="宋体" w:cs="宋体"/>
          <w:kern w:val="0"/>
          <w:sz w:val="28"/>
          <w:szCs w:val="28"/>
        </w:rPr>
        <w:t>》</w:t>
      </w:r>
      <w:r w:rsidR="00A70966">
        <w:rPr>
          <w:rFonts w:ascii="仿宋_GB2312" w:eastAsia="仿宋_GB2312" w:hAnsi="宋体" w:cs="宋体" w:hint="eastAsia"/>
          <w:kern w:val="0"/>
          <w:sz w:val="28"/>
          <w:szCs w:val="28"/>
        </w:rPr>
        <w:t>生效之日起</w:t>
      </w:r>
      <w:r w:rsidRPr="001351D6">
        <w:rPr>
          <w:rFonts w:ascii="仿宋_GB2312" w:eastAsia="仿宋_GB2312" w:hAnsi="宋体" w:cs="宋体"/>
          <w:kern w:val="0"/>
          <w:sz w:val="28"/>
          <w:szCs w:val="28"/>
        </w:rPr>
        <w:t>的3个工作日内交清首年租金成交价款及履约保证金。如</w:t>
      </w:r>
      <w:proofErr w:type="gramStart"/>
      <w:r w:rsidR="00A70966">
        <w:rPr>
          <w:rFonts w:ascii="仿宋_GB2312" w:eastAsia="仿宋_GB2312" w:hAnsi="宋体" w:cs="宋体" w:hint="eastAsia"/>
          <w:kern w:val="0"/>
          <w:sz w:val="28"/>
          <w:szCs w:val="28"/>
        </w:rPr>
        <w:t>竞价</w:t>
      </w:r>
      <w:r w:rsidRPr="001351D6">
        <w:rPr>
          <w:rFonts w:ascii="仿宋_GB2312" w:eastAsia="仿宋_GB2312" w:hAnsi="宋体" w:cs="宋体"/>
          <w:kern w:val="0"/>
          <w:sz w:val="28"/>
          <w:szCs w:val="28"/>
        </w:rPr>
        <w:t>受</w:t>
      </w:r>
      <w:proofErr w:type="gramEnd"/>
      <w:r w:rsidRPr="001351D6">
        <w:rPr>
          <w:rFonts w:ascii="仿宋_GB2312" w:eastAsia="仿宋_GB2312" w:hAnsi="宋体" w:cs="宋体"/>
          <w:kern w:val="0"/>
          <w:sz w:val="28"/>
          <w:szCs w:val="28"/>
        </w:rPr>
        <w:t>让人未按规定的时间签订《</w:t>
      </w:r>
      <w:r w:rsidR="00A70966">
        <w:rPr>
          <w:rFonts w:ascii="仿宋_GB2312" w:eastAsia="仿宋_GB2312" w:hAnsi="宋体" w:cs="宋体" w:hint="eastAsia"/>
          <w:kern w:val="0"/>
          <w:sz w:val="28"/>
          <w:szCs w:val="28"/>
        </w:rPr>
        <w:t>成交确认书</w:t>
      </w:r>
      <w:r w:rsidRPr="001351D6">
        <w:rPr>
          <w:rFonts w:ascii="仿宋_GB2312" w:eastAsia="仿宋_GB2312" w:hAnsi="宋体" w:cs="宋体"/>
          <w:kern w:val="0"/>
          <w:sz w:val="28"/>
          <w:szCs w:val="28"/>
        </w:rPr>
        <w:t>》或</w:t>
      </w:r>
      <w:r w:rsidR="00A70966">
        <w:rPr>
          <w:rFonts w:ascii="仿宋_GB2312" w:eastAsia="仿宋_GB2312" w:hAnsi="宋体" w:cs="宋体" w:hint="eastAsia"/>
          <w:kern w:val="0"/>
          <w:sz w:val="28"/>
          <w:szCs w:val="28"/>
        </w:rPr>
        <w:t>签订</w:t>
      </w:r>
      <w:r w:rsidR="00A70966" w:rsidRPr="001351D6">
        <w:rPr>
          <w:rFonts w:ascii="仿宋_GB2312" w:eastAsia="仿宋_GB2312" w:hAnsi="宋体" w:cs="宋体"/>
          <w:kern w:val="0"/>
          <w:sz w:val="28"/>
          <w:szCs w:val="28"/>
        </w:rPr>
        <w:t>《</w:t>
      </w:r>
      <w:r w:rsidR="00A70966">
        <w:rPr>
          <w:rFonts w:ascii="仿宋_GB2312" w:eastAsia="仿宋_GB2312" w:hAnsi="宋体" w:cs="宋体" w:hint="eastAsia"/>
          <w:kern w:val="0"/>
          <w:sz w:val="28"/>
          <w:szCs w:val="28"/>
        </w:rPr>
        <w:t>房屋租赁合同</w:t>
      </w:r>
      <w:r w:rsidR="00A70966" w:rsidRPr="001351D6">
        <w:rPr>
          <w:rFonts w:ascii="仿宋_GB2312" w:eastAsia="仿宋_GB2312" w:hAnsi="宋体" w:cs="宋体"/>
          <w:kern w:val="0"/>
          <w:sz w:val="28"/>
          <w:szCs w:val="28"/>
        </w:rPr>
        <w:t>》</w:t>
      </w:r>
      <w:r w:rsidRPr="001351D6">
        <w:rPr>
          <w:rFonts w:ascii="仿宋_GB2312" w:eastAsia="仿宋_GB2312" w:hAnsi="宋体" w:cs="宋体"/>
          <w:kern w:val="0"/>
          <w:sz w:val="28"/>
          <w:szCs w:val="28"/>
        </w:rPr>
        <w:t>后未按规定付清首年租金及履约保证金的，衢州市产权交易中心有限公司有权取消受让资格，报名保证金不予退还，</w:t>
      </w:r>
      <w:proofErr w:type="gramStart"/>
      <w:r w:rsidR="00A70966">
        <w:rPr>
          <w:rFonts w:ascii="仿宋_GB2312" w:eastAsia="仿宋_GB2312" w:hAnsi="宋体" w:cs="宋体" w:hint="eastAsia"/>
          <w:kern w:val="0"/>
          <w:sz w:val="28"/>
          <w:szCs w:val="28"/>
        </w:rPr>
        <w:t>竞价受</w:t>
      </w:r>
      <w:proofErr w:type="gramEnd"/>
      <w:r w:rsidR="00A70966">
        <w:rPr>
          <w:rFonts w:ascii="仿宋_GB2312" w:eastAsia="仿宋_GB2312" w:hAnsi="宋体" w:cs="宋体" w:hint="eastAsia"/>
          <w:kern w:val="0"/>
          <w:sz w:val="28"/>
          <w:szCs w:val="28"/>
        </w:rPr>
        <w:t>让</w:t>
      </w:r>
      <w:r w:rsidRPr="001351D6">
        <w:rPr>
          <w:rFonts w:ascii="仿宋_GB2312" w:eastAsia="仿宋_GB2312" w:hAnsi="宋体" w:cs="宋体"/>
          <w:kern w:val="0"/>
          <w:sz w:val="28"/>
          <w:szCs w:val="28"/>
        </w:rPr>
        <w:t>人应负责赔偿本次挂牌竞价活动的全部费用，并承担相应的经济和法律责任。</w:t>
      </w:r>
      <w:r w:rsidRPr="001351D6">
        <w:rPr>
          <w:rFonts w:ascii="仿宋_GB2312" w:eastAsia="仿宋_GB2312" w:hAnsi="宋体" w:cs="宋体"/>
          <w:kern w:val="0"/>
          <w:sz w:val="28"/>
          <w:szCs w:val="28"/>
        </w:rPr>
        <w:br/>
      </w:r>
      <w:r>
        <w:rPr>
          <w:rFonts w:ascii="仿宋_GB2312" w:eastAsia="仿宋_GB2312" w:hAnsi="宋体" w:cs="宋体" w:hint="eastAsia"/>
          <w:kern w:val="0"/>
          <w:sz w:val="28"/>
          <w:szCs w:val="28"/>
        </w:rPr>
        <w:lastRenderedPageBreak/>
        <w:t xml:space="preserve">　　</w:t>
      </w:r>
      <w:r w:rsidRPr="001351D6">
        <w:rPr>
          <w:rFonts w:ascii="仿宋_GB2312" w:eastAsia="仿宋_GB2312" w:hAnsi="宋体" w:cs="宋体"/>
          <w:kern w:val="0"/>
          <w:sz w:val="28"/>
          <w:szCs w:val="28"/>
        </w:rPr>
        <w:t>十七、本规则由衢州市产权交易中心有限公司、衢州学院负责解释。</w:t>
      </w:r>
      <w:r w:rsidRPr="001351D6">
        <w:rPr>
          <w:rFonts w:ascii="仿宋_GB2312" w:eastAsia="仿宋_GB2312" w:hAnsi="宋体" w:cs="宋体"/>
          <w:kern w:val="0"/>
          <w:sz w:val="28"/>
          <w:szCs w:val="28"/>
        </w:rPr>
        <w:t>  </w:t>
      </w:r>
    </w:p>
    <w:p w:rsidR="00E21EE4" w:rsidRDefault="00E21EE4" w:rsidP="00E21EE4">
      <w:pPr>
        <w:widowControl/>
        <w:spacing w:line="400" w:lineRule="atLeast"/>
        <w:ind w:firstLineChars="1300" w:firstLine="3640"/>
        <w:jc w:val="left"/>
        <w:rPr>
          <w:rFonts w:ascii="仿宋_GB2312" w:eastAsia="仿宋_GB2312" w:hAnsi="宋体" w:cs="宋体"/>
          <w:kern w:val="0"/>
          <w:sz w:val="28"/>
          <w:szCs w:val="28"/>
        </w:rPr>
      </w:pPr>
    </w:p>
    <w:p w:rsidR="00E21EE4" w:rsidRDefault="00E21EE4" w:rsidP="00E21EE4">
      <w:pPr>
        <w:widowControl/>
        <w:spacing w:line="400" w:lineRule="atLeast"/>
        <w:ind w:firstLineChars="1300" w:firstLine="3640"/>
        <w:jc w:val="left"/>
        <w:rPr>
          <w:rFonts w:ascii="仿宋_GB2312" w:eastAsia="仿宋_GB2312" w:hAnsi="宋体" w:cs="宋体"/>
          <w:kern w:val="0"/>
          <w:sz w:val="28"/>
          <w:szCs w:val="28"/>
        </w:rPr>
      </w:pPr>
    </w:p>
    <w:p w:rsidR="00E21EE4" w:rsidRDefault="00E21EE4" w:rsidP="00E21EE4">
      <w:pPr>
        <w:widowControl/>
        <w:spacing w:line="400" w:lineRule="atLeast"/>
        <w:ind w:firstLineChars="1300" w:firstLine="3640"/>
        <w:jc w:val="left"/>
        <w:rPr>
          <w:rFonts w:ascii="仿宋_GB2312" w:eastAsia="仿宋_GB2312" w:hAnsi="宋体" w:cs="宋体"/>
          <w:kern w:val="0"/>
          <w:sz w:val="28"/>
          <w:szCs w:val="28"/>
        </w:rPr>
      </w:pPr>
    </w:p>
    <w:p w:rsidR="00716E99" w:rsidRPr="00E21EE4" w:rsidRDefault="00716E99" w:rsidP="00E21EE4">
      <w:pPr>
        <w:widowControl/>
        <w:spacing w:line="400" w:lineRule="atLeast"/>
        <w:ind w:firstLineChars="1300" w:firstLine="3640"/>
        <w:jc w:val="left"/>
        <w:rPr>
          <w:rFonts w:ascii="仿宋_GB2312" w:eastAsia="仿宋_GB2312" w:hAnsi="宋体" w:cs="宋体"/>
          <w:kern w:val="0"/>
          <w:sz w:val="28"/>
          <w:szCs w:val="28"/>
        </w:rPr>
      </w:pPr>
      <w:r w:rsidRPr="00E21EE4">
        <w:rPr>
          <w:rFonts w:ascii="仿宋_GB2312" w:eastAsia="仿宋_GB2312" w:hAnsi="宋体" w:cs="宋体" w:hint="eastAsia"/>
          <w:kern w:val="0"/>
          <w:sz w:val="28"/>
          <w:szCs w:val="28"/>
        </w:rPr>
        <w:t>衢州市产权交易中心有限公司</w:t>
      </w:r>
      <w:r w:rsidRPr="00E21EE4">
        <w:rPr>
          <w:rFonts w:ascii="仿宋_GB2312" w:eastAsia="仿宋_GB2312" w:hAnsi="宋体" w:cs="宋体"/>
          <w:kern w:val="0"/>
          <w:sz w:val="28"/>
          <w:szCs w:val="28"/>
        </w:rPr>
        <w:t xml:space="preserve"> </w:t>
      </w:r>
    </w:p>
    <w:p w:rsidR="00716E99" w:rsidRPr="00D8615D" w:rsidRDefault="00716E99" w:rsidP="00E21EE4">
      <w:pPr>
        <w:widowControl/>
        <w:spacing w:line="400" w:lineRule="atLeast"/>
        <w:ind w:firstLineChars="1500" w:firstLine="4200"/>
        <w:jc w:val="left"/>
        <w:rPr>
          <w:rFonts w:ascii="仿宋_GB2312" w:eastAsia="仿宋_GB2312" w:hAnsi="宋体" w:cs="宋体"/>
          <w:color w:val="FF0000"/>
          <w:kern w:val="0"/>
          <w:sz w:val="28"/>
          <w:szCs w:val="28"/>
        </w:rPr>
      </w:pPr>
      <w:r w:rsidRPr="00D8615D">
        <w:rPr>
          <w:rFonts w:ascii="仿宋_GB2312" w:eastAsia="仿宋_GB2312" w:hAnsi="宋体" w:cs="宋体" w:hint="eastAsia"/>
          <w:color w:val="FF0000"/>
          <w:kern w:val="0"/>
          <w:sz w:val="28"/>
          <w:szCs w:val="28"/>
        </w:rPr>
        <w:t xml:space="preserve">2018年 </w:t>
      </w:r>
      <w:r w:rsidR="00E21EE4" w:rsidRPr="00D8615D">
        <w:rPr>
          <w:rFonts w:ascii="仿宋_GB2312" w:eastAsia="仿宋_GB2312" w:hAnsi="宋体" w:cs="宋体" w:hint="eastAsia"/>
          <w:color w:val="FF0000"/>
          <w:kern w:val="0"/>
          <w:sz w:val="28"/>
          <w:szCs w:val="28"/>
        </w:rPr>
        <w:t>8</w:t>
      </w:r>
      <w:r w:rsidRPr="00D8615D">
        <w:rPr>
          <w:rFonts w:ascii="仿宋_GB2312" w:eastAsia="仿宋_GB2312" w:hAnsi="宋体" w:cs="宋体" w:hint="eastAsia"/>
          <w:color w:val="FF0000"/>
          <w:kern w:val="0"/>
          <w:sz w:val="28"/>
          <w:szCs w:val="28"/>
        </w:rPr>
        <w:t>月</w:t>
      </w:r>
      <w:r w:rsidR="008226B0">
        <w:rPr>
          <w:rFonts w:ascii="仿宋_GB2312" w:eastAsia="仿宋_GB2312" w:hAnsi="宋体" w:cs="宋体" w:hint="eastAsia"/>
          <w:color w:val="FF0000"/>
          <w:kern w:val="0"/>
          <w:sz w:val="28"/>
          <w:szCs w:val="28"/>
        </w:rPr>
        <w:t>28</w:t>
      </w:r>
      <w:bookmarkStart w:id="0" w:name="_GoBack"/>
      <w:bookmarkEnd w:id="0"/>
      <w:r w:rsidRPr="00D8615D">
        <w:rPr>
          <w:rFonts w:ascii="仿宋_GB2312" w:eastAsia="仿宋_GB2312" w:hAnsi="宋体" w:cs="宋体" w:hint="eastAsia"/>
          <w:color w:val="FF0000"/>
          <w:kern w:val="0"/>
          <w:sz w:val="28"/>
          <w:szCs w:val="28"/>
        </w:rPr>
        <w:t>日</w:t>
      </w:r>
      <w:r w:rsidRPr="00D8615D">
        <w:rPr>
          <w:rFonts w:ascii="仿宋_GB2312" w:eastAsia="仿宋_GB2312" w:hAnsi="宋体" w:cs="宋体"/>
          <w:color w:val="FF0000"/>
          <w:kern w:val="0"/>
          <w:sz w:val="28"/>
          <w:szCs w:val="28"/>
        </w:rPr>
        <w:t xml:space="preserve"> </w:t>
      </w:r>
    </w:p>
    <w:p w:rsidR="0048150F" w:rsidRPr="00E21EE4" w:rsidRDefault="0048150F" w:rsidP="00E21EE4">
      <w:pPr>
        <w:widowControl/>
        <w:spacing w:line="400" w:lineRule="atLeast"/>
        <w:ind w:firstLine="561"/>
        <w:jc w:val="left"/>
        <w:rPr>
          <w:rFonts w:ascii="仿宋_GB2312" w:eastAsia="仿宋_GB2312" w:hAnsi="宋体" w:cs="宋体"/>
          <w:kern w:val="0"/>
          <w:sz w:val="28"/>
          <w:szCs w:val="28"/>
        </w:rPr>
      </w:pPr>
    </w:p>
    <w:sectPr w:rsidR="0048150F" w:rsidRPr="00E21E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31" w:rsidRDefault="007E5531" w:rsidP="0002225E">
      <w:r>
        <w:separator/>
      </w:r>
    </w:p>
  </w:endnote>
  <w:endnote w:type="continuationSeparator" w:id="0">
    <w:p w:rsidR="007E5531" w:rsidRDefault="007E5531" w:rsidP="0002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31" w:rsidRDefault="007E5531" w:rsidP="0002225E">
      <w:r>
        <w:separator/>
      </w:r>
    </w:p>
  </w:footnote>
  <w:footnote w:type="continuationSeparator" w:id="0">
    <w:p w:rsidR="007E5531" w:rsidRDefault="007E5531" w:rsidP="00022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C4F"/>
    <w:multiLevelType w:val="hybridMultilevel"/>
    <w:tmpl w:val="84764054"/>
    <w:lvl w:ilvl="0" w:tplc="FA30C8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CC7E0D"/>
    <w:multiLevelType w:val="multilevel"/>
    <w:tmpl w:val="3B1CF79A"/>
    <w:lvl w:ilvl="0">
      <w:start w:val="1"/>
      <w:numFmt w:val="decimal"/>
      <w:lvlText w:val="%1、"/>
      <w:lvlJc w:val="left"/>
      <w:pPr>
        <w:ind w:left="1364" w:hanging="1080"/>
      </w:pPr>
      <w:rPr>
        <w:rFonts w:asciiTheme="minorHAnsi" w:eastAsiaTheme="minorEastAsia" w:hAnsiTheme="minorHAnsi" w:cstheme="minorBidi"/>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0C25134D"/>
    <w:multiLevelType w:val="hybridMultilevel"/>
    <w:tmpl w:val="F6CC7382"/>
    <w:lvl w:ilvl="0" w:tplc="6EE02398">
      <w:start w:val="1"/>
      <w:numFmt w:val="japaneseCounting"/>
      <w:lvlText w:val="%1、"/>
      <w:lvlJc w:val="left"/>
      <w:pPr>
        <w:ind w:left="1755" w:hanging="11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2BFD50CE"/>
    <w:multiLevelType w:val="hybridMultilevel"/>
    <w:tmpl w:val="F9B6579C"/>
    <w:lvl w:ilvl="0" w:tplc="0409000F">
      <w:start w:val="1"/>
      <w:numFmt w:val="decimal"/>
      <w:lvlText w:val="%1."/>
      <w:lvlJc w:val="left"/>
      <w:pPr>
        <w:ind w:left="1364" w:hanging="108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489B1B31"/>
    <w:multiLevelType w:val="hybridMultilevel"/>
    <w:tmpl w:val="A9021DB2"/>
    <w:lvl w:ilvl="0" w:tplc="6388E820">
      <w:start w:val="2"/>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nsid w:val="4CAF0D0B"/>
    <w:multiLevelType w:val="hybridMultilevel"/>
    <w:tmpl w:val="F876531C"/>
    <w:lvl w:ilvl="0" w:tplc="E9981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CB"/>
    <w:rsid w:val="00001959"/>
    <w:rsid w:val="000137E3"/>
    <w:rsid w:val="0002225E"/>
    <w:rsid w:val="000505C4"/>
    <w:rsid w:val="000520F8"/>
    <w:rsid w:val="00065FD7"/>
    <w:rsid w:val="0009289F"/>
    <w:rsid w:val="000B5C6A"/>
    <w:rsid w:val="000F0CF5"/>
    <w:rsid w:val="001351D6"/>
    <w:rsid w:val="001736C7"/>
    <w:rsid w:val="001A1794"/>
    <w:rsid w:val="00202F70"/>
    <w:rsid w:val="00211CC1"/>
    <w:rsid w:val="00222DEF"/>
    <w:rsid w:val="00232543"/>
    <w:rsid w:val="00232834"/>
    <w:rsid w:val="00290C15"/>
    <w:rsid w:val="002B06D3"/>
    <w:rsid w:val="002E4D11"/>
    <w:rsid w:val="003138CA"/>
    <w:rsid w:val="00327AB2"/>
    <w:rsid w:val="00364CA5"/>
    <w:rsid w:val="003F69E6"/>
    <w:rsid w:val="00441F55"/>
    <w:rsid w:val="004425BD"/>
    <w:rsid w:val="00460953"/>
    <w:rsid w:val="0048150F"/>
    <w:rsid w:val="0049277F"/>
    <w:rsid w:val="004E40BE"/>
    <w:rsid w:val="00511272"/>
    <w:rsid w:val="00582EDC"/>
    <w:rsid w:val="00584E7D"/>
    <w:rsid w:val="005943B5"/>
    <w:rsid w:val="005943EB"/>
    <w:rsid w:val="005C63D5"/>
    <w:rsid w:val="005F21F6"/>
    <w:rsid w:val="005F2603"/>
    <w:rsid w:val="00655219"/>
    <w:rsid w:val="006823CC"/>
    <w:rsid w:val="006E1A76"/>
    <w:rsid w:val="006F0806"/>
    <w:rsid w:val="00716E99"/>
    <w:rsid w:val="00721DED"/>
    <w:rsid w:val="00724268"/>
    <w:rsid w:val="00736D33"/>
    <w:rsid w:val="00740700"/>
    <w:rsid w:val="007E3E5F"/>
    <w:rsid w:val="007E5531"/>
    <w:rsid w:val="008226B0"/>
    <w:rsid w:val="00830297"/>
    <w:rsid w:val="00845312"/>
    <w:rsid w:val="00862871"/>
    <w:rsid w:val="00891947"/>
    <w:rsid w:val="008B53CE"/>
    <w:rsid w:val="008F7F9A"/>
    <w:rsid w:val="00937037"/>
    <w:rsid w:val="009439EF"/>
    <w:rsid w:val="00954225"/>
    <w:rsid w:val="0096290B"/>
    <w:rsid w:val="00970903"/>
    <w:rsid w:val="0099032F"/>
    <w:rsid w:val="009F43CB"/>
    <w:rsid w:val="00A30AA7"/>
    <w:rsid w:val="00A60672"/>
    <w:rsid w:val="00A6498E"/>
    <w:rsid w:val="00A70966"/>
    <w:rsid w:val="00A739A6"/>
    <w:rsid w:val="00AF7D66"/>
    <w:rsid w:val="00B321C1"/>
    <w:rsid w:val="00B74808"/>
    <w:rsid w:val="00C0795E"/>
    <w:rsid w:val="00C72CB2"/>
    <w:rsid w:val="00CB2074"/>
    <w:rsid w:val="00D72FEB"/>
    <w:rsid w:val="00D8615D"/>
    <w:rsid w:val="00DF5BB8"/>
    <w:rsid w:val="00E21EE4"/>
    <w:rsid w:val="00E64998"/>
    <w:rsid w:val="00E84824"/>
    <w:rsid w:val="00EA5910"/>
    <w:rsid w:val="00EC4EEA"/>
    <w:rsid w:val="00EE4AAC"/>
    <w:rsid w:val="00F32827"/>
    <w:rsid w:val="00F535CB"/>
    <w:rsid w:val="00F90170"/>
    <w:rsid w:val="00F93A7F"/>
    <w:rsid w:val="00F973D2"/>
    <w:rsid w:val="00FB49FB"/>
    <w:rsid w:val="00FB50CC"/>
    <w:rsid w:val="00FC5EC6"/>
    <w:rsid w:val="00FD159C"/>
    <w:rsid w:val="00FD2757"/>
    <w:rsid w:val="00FE0BC7"/>
    <w:rsid w:val="00FF7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757"/>
    <w:pPr>
      <w:ind w:firstLineChars="200" w:firstLine="420"/>
    </w:pPr>
  </w:style>
  <w:style w:type="paragraph" w:styleId="a4">
    <w:name w:val="header"/>
    <w:basedOn w:val="a"/>
    <w:link w:val="Char"/>
    <w:uiPriority w:val="99"/>
    <w:unhideWhenUsed/>
    <w:rsid w:val="00022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225E"/>
    <w:rPr>
      <w:sz w:val="18"/>
      <w:szCs w:val="18"/>
    </w:rPr>
  </w:style>
  <w:style w:type="paragraph" w:styleId="a5">
    <w:name w:val="footer"/>
    <w:basedOn w:val="a"/>
    <w:link w:val="Char0"/>
    <w:uiPriority w:val="99"/>
    <w:unhideWhenUsed/>
    <w:rsid w:val="0002225E"/>
    <w:pPr>
      <w:tabs>
        <w:tab w:val="center" w:pos="4153"/>
        <w:tab w:val="right" w:pos="8306"/>
      </w:tabs>
      <w:snapToGrid w:val="0"/>
      <w:jc w:val="left"/>
    </w:pPr>
    <w:rPr>
      <w:sz w:val="18"/>
      <w:szCs w:val="18"/>
    </w:rPr>
  </w:style>
  <w:style w:type="character" w:customStyle="1" w:styleId="Char0">
    <w:name w:val="页脚 Char"/>
    <w:basedOn w:val="a0"/>
    <w:link w:val="a5"/>
    <w:uiPriority w:val="99"/>
    <w:rsid w:val="0002225E"/>
    <w:rPr>
      <w:sz w:val="18"/>
      <w:szCs w:val="18"/>
    </w:rPr>
  </w:style>
  <w:style w:type="paragraph" w:styleId="a6">
    <w:name w:val="Normal (Web)"/>
    <w:basedOn w:val="a"/>
    <w:rsid w:val="00364CA5"/>
    <w:pPr>
      <w:widowControl/>
      <w:spacing w:before="100" w:beforeAutospacing="1" w:after="100" w:afterAutospacing="1"/>
      <w:jc w:val="left"/>
    </w:pPr>
    <w:rPr>
      <w:rFonts w:ascii="宋体" w:eastAsia="宋体" w:hAnsi="宋体" w:cs="Times New Roman" w:hint="eastAsia"/>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757"/>
    <w:pPr>
      <w:ind w:firstLineChars="200" w:firstLine="420"/>
    </w:pPr>
  </w:style>
  <w:style w:type="paragraph" w:styleId="a4">
    <w:name w:val="header"/>
    <w:basedOn w:val="a"/>
    <w:link w:val="Char"/>
    <w:uiPriority w:val="99"/>
    <w:unhideWhenUsed/>
    <w:rsid w:val="000222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2225E"/>
    <w:rPr>
      <w:sz w:val="18"/>
      <w:szCs w:val="18"/>
    </w:rPr>
  </w:style>
  <w:style w:type="paragraph" w:styleId="a5">
    <w:name w:val="footer"/>
    <w:basedOn w:val="a"/>
    <w:link w:val="Char0"/>
    <w:uiPriority w:val="99"/>
    <w:unhideWhenUsed/>
    <w:rsid w:val="0002225E"/>
    <w:pPr>
      <w:tabs>
        <w:tab w:val="center" w:pos="4153"/>
        <w:tab w:val="right" w:pos="8306"/>
      </w:tabs>
      <w:snapToGrid w:val="0"/>
      <w:jc w:val="left"/>
    </w:pPr>
    <w:rPr>
      <w:sz w:val="18"/>
      <w:szCs w:val="18"/>
    </w:rPr>
  </w:style>
  <w:style w:type="character" w:customStyle="1" w:styleId="Char0">
    <w:name w:val="页脚 Char"/>
    <w:basedOn w:val="a0"/>
    <w:link w:val="a5"/>
    <w:uiPriority w:val="99"/>
    <w:rsid w:val="0002225E"/>
    <w:rPr>
      <w:sz w:val="18"/>
      <w:szCs w:val="18"/>
    </w:rPr>
  </w:style>
  <w:style w:type="paragraph" w:styleId="a6">
    <w:name w:val="Normal (Web)"/>
    <w:basedOn w:val="a"/>
    <w:rsid w:val="00364CA5"/>
    <w:pPr>
      <w:widowControl/>
      <w:spacing w:before="100" w:beforeAutospacing="1" w:after="100" w:afterAutospacing="1"/>
      <w:jc w:val="left"/>
    </w:pPr>
    <w:rPr>
      <w:rFonts w:ascii="宋体" w:eastAsia="宋体" w:hAnsi="宋体" w:cs="Times New Roman" w:hint="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84420">
      <w:bodyDiv w:val="1"/>
      <w:marLeft w:val="0"/>
      <w:marRight w:val="0"/>
      <w:marTop w:val="0"/>
      <w:marBottom w:val="0"/>
      <w:divBdr>
        <w:top w:val="none" w:sz="0" w:space="0" w:color="auto"/>
        <w:left w:val="none" w:sz="0" w:space="0" w:color="auto"/>
        <w:bottom w:val="none" w:sz="0" w:space="0" w:color="auto"/>
        <w:right w:val="none" w:sz="0" w:space="0" w:color="auto"/>
      </w:divBdr>
    </w:div>
    <w:div w:id="1603956603">
      <w:bodyDiv w:val="1"/>
      <w:marLeft w:val="0"/>
      <w:marRight w:val="0"/>
      <w:marTop w:val="0"/>
      <w:marBottom w:val="0"/>
      <w:divBdr>
        <w:top w:val="none" w:sz="0" w:space="0" w:color="auto"/>
        <w:left w:val="none" w:sz="0" w:space="0" w:color="auto"/>
        <w:bottom w:val="none" w:sz="0" w:space="0" w:color="auto"/>
        <w:right w:val="none" w:sz="0" w:space="0" w:color="auto"/>
      </w:divBdr>
      <w:divsChild>
        <w:div w:id="159528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007C-F55F-4927-A3C5-EE5A8C53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7</Pages>
  <Words>494</Words>
  <Characters>2817</Characters>
  <Application>Microsoft Office Word</Application>
  <DocSecurity>0</DocSecurity>
  <Lines>23</Lines>
  <Paragraphs>6</Paragraphs>
  <ScaleCrop>false</ScaleCrop>
  <Company>China</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53</cp:revision>
  <dcterms:created xsi:type="dcterms:W3CDTF">2018-07-03T07:47:00Z</dcterms:created>
  <dcterms:modified xsi:type="dcterms:W3CDTF">2018-08-28T01:26:00Z</dcterms:modified>
</cp:coreProperties>
</file>